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6F7" w:rsidRDefault="008816F7" w:rsidP="0032634F">
      <w:pPr>
        <w:spacing w:line="480" w:lineRule="auto"/>
        <w:jc w:val="center"/>
        <w:rPr>
          <w:rFonts w:ascii="Times New Roman" w:hAnsi="Times New Roman" w:cs="Times New Roman"/>
          <w:sz w:val="24"/>
          <w:szCs w:val="24"/>
        </w:rPr>
      </w:pPr>
    </w:p>
    <w:p w:rsidR="007A41F6" w:rsidRPr="0032634F" w:rsidRDefault="007A41F6" w:rsidP="0032634F">
      <w:pPr>
        <w:spacing w:line="480" w:lineRule="auto"/>
        <w:jc w:val="center"/>
        <w:rPr>
          <w:rFonts w:ascii="Times New Roman" w:hAnsi="Times New Roman" w:cs="Times New Roman"/>
          <w:sz w:val="24"/>
          <w:szCs w:val="24"/>
        </w:rPr>
      </w:pPr>
    </w:p>
    <w:p w:rsidR="008816F7" w:rsidRPr="0032634F" w:rsidRDefault="008816F7" w:rsidP="0032634F">
      <w:pPr>
        <w:spacing w:line="480" w:lineRule="auto"/>
        <w:jc w:val="center"/>
        <w:rPr>
          <w:rFonts w:ascii="Times New Roman" w:hAnsi="Times New Roman" w:cs="Times New Roman"/>
          <w:sz w:val="24"/>
          <w:szCs w:val="24"/>
        </w:rPr>
      </w:pPr>
    </w:p>
    <w:p w:rsidR="008816F7" w:rsidRPr="0032634F" w:rsidRDefault="008816F7" w:rsidP="00900EC6">
      <w:pPr>
        <w:spacing w:line="480" w:lineRule="auto"/>
        <w:rPr>
          <w:rFonts w:ascii="Times New Roman" w:hAnsi="Times New Roman" w:cs="Times New Roman"/>
          <w:sz w:val="24"/>
          <w:szCs w:val="24"/>
        </w:rPr>
      </w:pPr>
    </w:p>
    <w:p w:rsidR="008816F7" w:rsidRPr="0032634F" w:rsidRDefault="00D51EB5" w:rsidP="0032634F">
      <w:pPr>
        <w:spacing w:line="480" w:lineRule="auto"/>
        <w:jc w:val="center"/>
        <w:rPr>
          <w:rFonts w:ascii="Times New Roman" w:hAnsi="Times New Roman" w:cs="Times New Roman"/>
          <w:sz w:val="24"/>
          <w:szCs w:val="24"/>
        </w:rPr>
      </w:pPr>
      <w:r>
        <w:rPr>
          <w:rFonts w:ascii="Times New Roman" w:hAnsi="Times New Roman" w:cs="Times New Roman"/>
          <w:sz w:val="24"/>
          <w:szCs w:val="24"/>
        </w:rPr>
        <w:t>Difference and Difficulties o</w:t>
      </w:r>
      <w:r w:rsidR="00211EC6">
        <w:rPr>
          <w:rFonts w:ascii="Times New Roman" w:hAnsi="Times New Roman" w:cs="Times New Roman"/>
          <w:sz w:val="24"/>
          <w:szCs w:val="24"/>
        </w:rPr>
        <w:t>f Being a</w:t>
      </w:r>
      <w:r w:rsidR="00205C1E" w:rsidRPr="0032634F">
        <w:rPr>
          <w:rFonts w:ascii="Times New Roman" w:hAnsi="Times New Roman" w:cs="Times New Roman"/>
          <w:sz w:val="24"/>
          <w:szCs w:val="24"/>
        </w:rPr>
        <w:t xml:space="preserve"> Com</w:t>
      </w:r>
      <w:r w:rsidR="00CF26FE" w:rsidRPr="0032634F">
        <w:rPr>
          <w:rFonts w:ascii="Times New Roman" w:hAnsi="Times New Roman" w:cs="Times New Roman"/>
          <w:sz w:val="24"/>
          <w:szCs w:val="24"/>
        </w:rPr>
        <w:t>munity Rural Corrections Agent</w:t>
      </w:r>
    </w:p>
    <w:p w:rsidR="008816F7" w:rsidRPr="0032634F" w:rsidRDefault="00D51EB5" w:rsidP="0032634F">
      <w:pPr>
        <w:spacing w:line="480" w:lineRule="auto"/>
        <w:jc w:val="center"/>
        <w:rPr>
          <w:rFonts w:ascii="Times New Roman" w:hAnsi="Times New Roman" w:cs="Times New Roman"/>
          <w:sz w:val="24"/>
          <w:szCs w:val="24"/>
        </w:rPr>
      </w:pPr>
      <w:r w:rsidRPr="0032634F">
        <w:rPr>
          <w:rFonts w:ascii="Times New Roman" w:hAnsi="Times New Roman" w:cs="Times New Roman"/>
          <w:sz w:val="24"/>
          <w:szCs w:val="24"/>
        </w:rPr>
        <w:t>Student’s Name</w:t>
      </w:r>
    </w:p>
    <w:p w:rsidR="008816F7" w:rsidRPr="0032634F" w:rsidRDefault="00D51EB5" w:rsidP="0032634F">
      <w:pPr>
        <w:spacing w:line="480" w:lineRule="auto"/>
        <w:jc w:val="center"/>
        <w:rPr>
          <w:rFonts w:ascii="Times New Roman" w:hAnsi="Times New Roman" w:cs="Times New Roman"/>
          <w:sz w:val="24"/>
          <w:szCs w:val="24"/>
        </w:rPr>
      </w:pPr>
      <w:r w:rsidRPr="0032634F">
        <w:rPr>
          <w:rFonts w:ascii="Times New Roman" w:hAnsi="Times New Roman" w:cs="Times New Roman"/>
          <w:sz w:val="24"/>
          <w:szCs w:val="24"/>
        </w:rPr>
        <w:t>Institutional Affiliation</w:t>
      </w:r>
      <w:r w:rsidRPr="0032634F">
        <w:rPr>
          <w:rFonts w:ascii="Times New Roman" w:hAnsi="Times New Roman" w:cs="Times New Roman"/>
          <w:sz w:val="24"/>
          <w:szCs w:val="24"/>
        </w:rPr>
        <w:br w:type="page"/>
      </w:r>
    </w:p>
    <w:p w:rsidR="009D6BF2" w:rsidRPr="0032634F" w:rsidRDefault="00D51EB5" w:rsidP="0032634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Difference and Difficulties o</w:t>
      </w:r>
      <w:r w:rsidR="00205C1E" w:rsidRPr="0032634F">
        <w:rPr>
          <w:rFonts w:ascii="Times New Roman" w:hAnsi="Times New Roman" w:cs="Times New Roman"/>
          <w:sz w:val="24"/>
          <w:szCs w:val="24"/>
        </w:rPr>
        <w:t>f Being A Comm</w:t>
      </w:r>
      <w:r w:rsidR="00CF26FE" w:rsidRPr="0032634F">
        <w:rPr>
          <w:rFonts w:ascii="Times New Roman" w:hAnsi="Times New Roman" w:cs="Times New Roman"/>
          <w:sz w:val="24"/>
          <w:szCs w:val="24"/>
        </w:rPr>
        <w:t>unity Rural Corrections Agent</w:t>
      </w:r>
    </w:p>
    <w:p w:rsidR="0026191C" w:rsidRPr="0032634F" w:rsidRDefault="00D51EB5" w:rsidP="0032634F">
      <w:pPr>
        <w:spacing w:line="480" w:lineRule="auto"/>
        <w:rPr>
          <w:rFonts w:ascii="Times New Roman" w:hAnsi="Times New Roman" w:cs="Times New Roman"/>
          <w:sz w:val="24"/>
          <w:szCs w:val="24"/>
        </w:rPr>
      </w:pPr>
      <w:r w:rsidRPr="0032634F">
        <w:rPr>
          <w:rFonts w:ascii="Times New Roman" w:hAnsi="Times New Roman" w:cs="Times New Roman"/>
          <w:sz w:val="24"/>
          <w:szCs w:val="24"/>
        </w:rPr>
        <w:tab/>
      </w:r>
      <w:r w:rsidR="00C051DC" w:rsidRPr="0032634F">
        <w:rPr>
          <w:rFonts w:ascii="Times New Roman" w:hAnsi="Times New Roman" w:cs="Times New Roman"/>
          <w:sz w:val="24"/>
          <w:szCs w:val="24"/>
        </w:rPr>
        <w:t>Rural correctional facil</w:t>
      </w:r>
      <w:r w:rsidR="0063186D">
        <w:rPr>
          <w:rFonts w:ascii="Times New Roman" w:hAnsi="Times New Roman" w:cs="Times New Roman"/>
          <w:sz w:val="24"/>
          <w:szCs w:val="24"/>
        </w:rPr>
        <w:t>ities face the same challenges as</w:t>
      </w:r>
      <w:r w:rsidR="00C051DC" w:rsidRPr="0032634F">
        <w:rPr>
          <w:rFonts w:ascii="Times New Roman" w:hAnsi="Times New Roman" w:cs="Times New Roman"/>
          <w:sz w:val="24"/>
          <w:szCs w:val="24"/>
        </w:rPr>
        <w:t xml:space="preserve"> the urban administrative jails. </w:t>
      </w:r>
      <w:r w:rsidRPr="0032634F">
        <w:rPr>
          <w:rFonts w:ascii="Times New Roman" w:hAnsi="Times New Roman" w:cs="Times New Roman"/>
          <w:sz w:val="24"/>
          <w:szCs w:val="24"/>
        </w:rPr>
        <w:t>Correctional agents in rural areas have had some disadvantages as compared to the agents in the urban centers. Researchers have focused more on the urban correctional facilities and neglected the fact that the rural areas a</w:t>
      </w:r>
      <w:r w:rsidRPr="0032634F">
        <w:rPr>
          <w:rFonts w:ascii="Times New Roman" w:hAnsi="Times New Roman" w:cs="Times New Roman"/>
          <w:sz w:val="24"/>
          <w:szCs w:val="24"/>
        </w:rPr>
        <w:t>lso are affected by similar situations. Some of the disadvantages and dif</w:t>
      </w:r>
      <w:r w:rsidR="0063186D">
        <w:rPr>
          <w:rFonts w:ascii="Times New Roman" w:hAnsi="Times New Roman" w:cs="Times New Roman"/>
          <w:sz w:val="24"/>
          <w:szCs w:val="24"/>
        </w:rPr>
        <w:t>ficulties include</w:t>
      </w:r>
      <w:r w:rsidRPr="0032634F">
        <w:rPr>
          <w:rFonts w:ascii="Times New Roman" w:hAnsi="Times New Roman" w:cs="Times New Roman"/>
          <w:sz w:val="24"/>
          <w:szCs w:val="24"/>
        </w:rPr>
        <w:t xml:space="preserve"> small facilities, operational cha</w:t>
      </w:r>
      <w:r w:rsidR="0063186D">
        <w:rPr>
          <w:rFonts w:ascii="Times New Roman" w:hAnsi="Times New Roman" w:cs="Times New Roman"/>
          <w:sz w:val="24"/>
          <w:szCs w:val="24"/>
        </w:rPr>
        <w:t>llenges and</w:t>
      </w:r>
      <w:r w:rsidR="00C051DC" w:rsidRPr="0032634F">
        <w:rPr>
          <w:rFonts w:ascii="Times New Roman" w:hAnsi="Times New Roman" w:cs="Times New Roman"/>
          <w:sz w:val="24"/>
          <w:szCs w:val="24"/>
        </w:rPr>
        <w:t xml:space="preserve"> special needs inmates. These are among the main challenges that face</w:t>
      </w:r>
      <w:r w:rsidR="001B5B25">
        <w:rPr>
          <w:rFonts w:ascii="Times New Roman" w:hAnsi="Times New Roman" w:cs="Times New Roman"/>
          <w:sz w:val="24"/>
          <w:szCs w:val="24"/>
        </w:rPr>
        <w:t xml:space="preserve"> rural correctional agents. The difficulties that are associated with the correctional facilities</w:t>
      </w:r>
      <w:r w:rsidR="0063186D">
        <w:rPr>
          <w:rFonts w:ascii="Times New Roman" w:hAnsi="Times New Roman" w:cs="Times New Roman"/>
          <w:sz w:val="24"/>
          <w:szCs w:val="24"/>
        </w:rPr>
        <w:t xml:space="preserve"> include</w:t>
      </w:r>
      <w:r w:rsidR="00C051DC" w:rsidRPr="0032634F">
        <w:rPr>
          <w:rFonts w:ascii="Times New Roman" w:hAnsi="Times New Roman" w:cs="Times New Roman"/>
          <w:sz w:val="24"/>
          <w:szCs w:val="24"/>
        </w:rPr>
        <w:t xml:space="preserve"> </w:t>
      </w:r>
      <w:r w:rsidR="001B5B25">
        <w:rPr>
          <w:rFonts w:ascii="Times New Roman" w:hAnsi="Times New Roman" w:cs="Times New Roman"/>
          <w:sz w:val="24"/>
          <w:szCs w:val="24"/>
        </w:rPr>
        <w:t>dependence on the local people to fund the institutions, hardships in the recruitment of the</w:t>
      </w:r>
      <w:r w:rsidR="00C56334" w:rsidRPr="0032634F">
        <w:rPr>
          <w:rFonts w:ascii="Times New Roman" w:hAnsi="Times New Roman" w:cs="Times New Roman"/>
          <w:sz w:val="24"/>
          <w:szCs w:val="24"/>
        </w:rPr>
        <w:t xml:space="preserve"> correctional</w:t>
      </w:r>
      <w:r w:rsidR="001B5B25">
        <w:rPr>
          <w:rFonts w:ascii="Times New Roman" w:hAnsi="Times New Roman" w:cs="Times New Roman"/>
          <w:sz w:val="24"/>
          <w:szCs w:val="24"/>
        </w:rPr>
        <w:t xml:space="preserve"> officers and also the administrative roles by the police officers</w:t>
      </w:r>
      <w:r w:rsidR="00C56334" w:rsidRPr="0032634F">
        <w:rPr>
          <w:rFonts w:ascii="Times New Roman" w:hAnsi="Times New Roman" w:cs="Times New Roman"/>
          <w:sz w:val="24"/>
          <w:szCs w:val="24"/>
        </w:rPr>
        <w:t>.</w:t>
      </w:r>
      <w:r w:rsidR="008816F7" w:rsidRPr="0032634F">
        <w:rPr>
          <w:rFonts w:ascii="Times New Roman" w:hAnsi="Times New Roman" w:cs="Times New Roman"/>
          <w:sz w:val="24"/>
          <w:szCs w:val="24"/>
        </w:rPr>
        <w:t xml:space="preserve"> The literature will cover the differences and difficulties of being a community correction</w:t>
      </w:r>
      <w:r w:rsidR="00CF26FE" w:rsidRPr="0032634F">
        <w:rPr>
          <w:rFonts w:ascii="Times New Roman" w:hAnsi="Times New Roman" w:cs="Times New Roman"/>
          <w:sz w:val="24"/>
          <w:szCs w:val="24"/>
        </w:rPr>
        <w:t>s</w:t>
      </w:r>
      <w:r w:rsidR="008816F7" w:rsidRPr="0032634F">
        <w:rPr>
          <w:rFonts w:ascii="Times New Roman" w:hAnsi="Times New Roman" w:cs="Times New Roman"/>
          <w:sz w:val="24"/>
          <w:szCs w:val="24"/>
        </w:rPr>
        <w:t xml:space="preserve"> agent in </w:t>
      </w:r>
      <w:r w:rsidR="00CF26FE" w:rsidRPr="0032634F">
        <w:rPr>
          <w:rFonts w:ascii="Times New Roman" w:hAnsi="Times New Roman" w:cs="Times New Roman"/>
          <w:sz w:val="24"/>
          <w:szCs w:val="24"/>
        </w:rPr>
        <w:t>a</w:t>
      </w:r>
      <w:r w:rsidR="008816F7" w:rsidRPr="0032634F">
        <w:rPr>
          <w:rFonts w:ascii="Times New Roman" w:hAnsi="Times New Roman" w:cs="Times New Roman"/>
          <w:sz w:val="24"/>
          <w:szCs w:val="24"/>
        </w:rPr>
        <w:t xml:space="preserve"> rural area and how living in rural areas leads to higher recidivism rates.</w:t>
      </w:r>
    </w:p>
    <w:p w:rsidR="00C56334" w:rsidRPr="0032634F" w:rsidRDefault="00D51EB5" w:rsidP="0032634F">
      <w:pPr>
        <w:spacing w:line="480" w:lineRule="auto"/>
        <w:rPr>
          <w:rFonts w:ascii="Times New Roman" w:hAnsi="Times New Roman" w:cs="Times New Roman"/>
          <w:sz w:val="24"/>
          <w:szCs w:val="24"/>
        </w:rPr>
      </w:pPr>
      <w:r w:rsidRPr="0032634F">
        <w:rPr>
          <w:rFonts w:ascii="Times New Roman" w:hAnsi="Times New Roman" w:cs="Times New Roman"/>
          <w:sz w:val="24"/>
          <w:szCs w:val="24"/>
        </w:rPr>
        <w:tab/>
      </w:r>
      <w:r w:rsidR="0063186D">
        <w:rPr>
          <w:rFonts w:ascii="Times New Roman" w:hAnsi="Times New Roman" w:cs="Times New Roman"/>
          <w:sz w:val="24"/>
          <w:szCs w:val="24"/>
        </w:rPr>
        <w:t>Looking at the</w:t>
      </w:r>
      <w:r w:rsidRPr="0032634F">
        <w:rPr>
          <w:rFonts w:ascii="Times New Roman" w:hAnsi="Times New Roman" w:cs="Times New Roman"/>
          <w:sz w:val="24"/>
          <w:szCs w:val="24"/>
        </w:rPr>
        <w:t xml:space="preserve"> difficulties and challenges </w:t>
      </w:r>
      <w:r w:rsidR="0063186D">
        <w:rPr>
          <w:rFonts w:ascii="Times New Roman" w:hAnsi="Times New Roman" w:cs="Times New Roman"/>
          <w:sz w:val="24"/>
          <w:szCs w:val="24"/>
        </w:rPr>
        <w:t xml:space="preserve">helps us </w:t>
      </w:r>
      <w:r w:rsidRPr="0032634F">
        <w:rPr>
          <w:rFonts w:ascii="Times New Roman" w:hAnsi="Times New Roman" w:cs="Times New Roman"/>
          <w:sz w:val="24"/>
          <w:szCs w:val="24"/>
        </w:rPr>
        <w:t>to understand how the ru</w:t>
      </w:r>
      <w:r w:rsidRPr="0032634F">
        <w:rPr>
          <w:rFonts w:ascii="Times New Roman" w:hAnsi="Times New Roman" w:cs="Times New Roman"/>
          <w:sz w:val="24"/>
          <w:szCs w:val="24"/>
        </w:rPr>
        <w:t xml:space="preserve">ral correctional facilities are different from the urban facilities. Small facilities is a major concern in the rural areas. </w:t>
      </w:r>
      <w:r w:rsidR="0032634F" w:rsidRPr="0032634F">
        <w:rPr>
          <w:rFonts w:ascii="Times New Roman" w:hAnsi="Times New Roman" w:cs="Times New Roman"/>
          <w:sz w:val="24"/>
          <w:szCs w:val="24"/>
        </w:rPr>
        <w:t xml:space="preserve">According to </w:t>
      </w:r>
      <w:r w:rsidR="0032634F" w:rsidRPr="0032634F">
        <w:rPr>
          <w:rFonts w:ascii="Times New Roman" w:hAnsi="Times New Roman" w:cs="Times New Roman"/>
          <w:color w:val="222222"/>
          <w:sz w:val="24"/>
          <w:szCs w:val="24"/>
          <w:shd w:val="clear" w:color="auto" w:fill="FFFFFF"/>
        </w:rPr>
        <w:t>Alarid (2016), t</w:t>
      </w:r>
      <w:r w:rsidRPr="0032634F">
        <w:rPr>
          <w:rFonts w:ascii="Times New Roman" w:hAnsi="Times New Roman" w:cs="Times New Roman"/>
          <w:sz w:val="24"/>
          <w:szCs w:val="24"/>
        </w:rPr>
        <w:t>here has been an assumption that most of t</w:t>
      </w:r>
      <w:r w:rsidR="0063186D">
        <w:rPr>
          <w:rFonts w:ascii="Times New Roman" w:hAnsi="Times New Roman" w:cs="Times New Roman"/>
          <w:sz w:val="24"/>
          <w:szCs w:val="24"/>
        </w:rPr>
        <w:t>he crimes committed are</w:t>
      </w:r>
      <w:r w:rsidRPr="0032634F">
        <w:rPr>
          <w:rFonts w:ascii="Times New Roman" w:hAnsi="Times New Roman" w:cs="Times New Roman"/>
          <w:sz w:val="24"/>
          <w:szCs w:val="24"/>
        </w:rPr>
        <w:t xml:space="preserve"> urban-centered but in the recent yea</w:t>
      </w:r>
      <w:r w:rsidRPr="0032634F">
        <w:rPr>
          <w:rFonts w:ascii="Times New Roman" w:hAnsi="Times New Roman" w:cs="Times New Roman"/>
          <w:sz w:val="24"/>
          <w:szCs w:val="24"/>
        </w:rPr>
        <w:t>r's research has shown that there is an increase in the crime rates in the rural areas and a lot of inmates have been put behind bars. This has resulted in the increase in the population of the jails and it has been a major challenge to the officers</w:t>
      </w:r>
      <w:r w:rsidR="004177C0" w:rsidRPr="0032634F">
        <w:rPr>
          <w:rFonts w:ascii="Times New Roman" w:hAnsi="Times New Roman" w:cs="Times New Roman"/>
          <w:sz w:val="24"/>
          <w:szCs w:val="24"/>
        </w:rPr>
        <w:t xml:space="preserve">. </w:t>
      </w:r>
      <w:r w:rsidRPr="0032634F">
        <w:rPr>
          <w:rFonts w:ascii="Times New Roman" w:hAnsi="Times New Roman" w:cs="Times New Roman"/>
          <w:sz w:val="24"/>
          <w:szCs w:val="24"/>
        </w:rPr>
        <w:t>In so</w:t>
      </w:r>
      <w:r w:rsidRPr="0032634F">
        <w:rPr>
          <w:rFonts w:ascii="Times New Roman" w:hAnsi="Times New Roman" w:cs="Times New Roman"/>
          <w:sz w:val="24"/>
          <w:szCs w:val="24"/>
        </w:rPr>
        <w:t xml:space="preserve">me cases, there are many inmates in a correctional facility to the point that there are not enough beds for the inmates to sleep on. Also, the feeding of the large crowd has also become a major </w:t>
      </w:r>
      <w:r w:rsidR="0063186D">
        <w:rPr>
          <w:rFonts w:ascii="Times New Roman" w:hAnsi="Times New Roman" w:cs="Times New Roman"/>
          <w:sz w:val="24"/>
          <w:szCs w:val="24"/>
        </w:rPr>
        <w:t>challenge</w:t>
      </w:r>
      <w:r w:rsidRPr="0032634F">
        <w:rPr>
          <w:rFonts w:ascii="Times New Roman" w:hAnsi="Times New Roman" w:cs="Times New Roman"/>
          <w:sz w:val="24"/>
          <w:szCs w:val="24"/>
        </w:rPr>
        <w:t xml:space="preserve"> to the correctional officers. This is because there </w:t>
      </w:r>
      <w:r w:rsidRPr="0032634F">
        <w:rPr>
          <w:rFonts w:ascii="Times New Roman" w:hAnsi="Times New Roman" w:cs="Times New Roman"/>
          <w:sz w:val="24"/>
          <w:szCs w:val="24"/>
        </w:rPr>
        <w:t xml:space="preserve">is an increase in crime rates in the rural areas as it is in </w:t>
      </w:r>
      <w:r w:rsidR="008C76CC" w:rsidRPr="0032634F">
        <w:rPr>
          <w:rFonts w:ascii="Times New Roman" w:hAnsi="Times New Roman" w:cs="Times New Roman"/>
          <w:sz w:val="24"/>
          <w:szCs w:val="24"/>
        </w:rPr>
        <w:t>the urban centers.</w:t>
      </w:r>
      <w:r w:rsidRPr="0032634F">
        <w:rPr>
          <w:rFonts w:ascii="Times New Roman" w:hAnsi="Times New Roman" w:cs="Times New Roman"/>
          <w:sz w:val="24"/>
          <w:szCs w:val="24"/>
        </w:rPr>
        <w:t xml:space="preserve"> </w:t>
      </w:r>
    </w:p>
    <w:p w:rsidR="008C76CC" w:rsidRPr="0032634F" w:rsidRDefault="00D51EB5" w:rsidP="0032634F">
      <w:pPr>
        <w:spacing w:line="480" w:lineRule="auto"/>
        <w:rPr>
          <w:rFonts w:ascii="Times New Roman" w:hAnsi="Times New Roman" w:cs="Times New Roman"/>
          <w:sz w:val="24"/>
          <w:szCs w:val="24"/>
        </w:rPr>
      </w:pPr>
      <w:r>
        <w:rPr>
          <w:rFonts w:ascii="Times New Roman" w:hAnsi="Times New Roman" w:cs="Times New Roman"/>
          <w:sz w:val="24"/>
          <w:szCs w:val="24"/>
        </w:rPr>
        <w:tab/>
        <w:t>Operational challenge</w:t>
      </w:r>
      <w:r w:rsidRPr="0032634F">
        <w:rPr>
          <w:rFonts w:ascii="Times New Roman" w:hAnsi="Times New Roman" w:cs="Times New Roman"/>
          <w:sz w:val="24"/>
          <w:szCs w:val="24"/>
        </w:rPr>
        <w:t xml:space="preserve"> is also another challenge and a difficulty faced by</w:t>
      </w:r>
      <w:r w:rsidR="001B5B25">
        <w:rPr>
          <w:rFonts w:ascii="Times New Roman" w:hAnsi="Times New Roman" w:cs="Times New Roman"/>
          <w:sz w:val="24"/>
          <w:szCs w:val="24"/>
        </w:rPr>
        <w:t xml:space="preserve"> the correctional agent. A research that was done</w:t>
      </w:r>
      <w:r w:rsidRPr="0032634F">
        <w:rPr>
          <w:rFonts w:ascii="Times New Roman" w:hAnsi="Times New Roman" w:cs="Times New Roman"/>
          <w:sz w:val="24"/>
          <w:szCs w:val="24"/>
        </w:rPr>
        <w:t xml:space="preserve"> by the LIS incorporat</w:t>
      </w:r>
      <w:r w:rsidR="001B5B25">
        <w:rPr>
          <w:rFonts w:ascii="Times New Roman" w:hAnsi="Times New Roman" w:cs="Times New Roman"/>
          <w:sz w:val="24"/>
          <w:szCs w:val="24"/>
        </w:rPr>
        <w:t>ed (2001) for the NIC, showed that</w:t>
      </w:r>
      <w:r w:rsidRPr="0032634F">
        <w:rPr>
          <w:rFonts w:ascii="Times New Roman" w:hAnsi="Times New Roman" w:cs="Times New Roman"/>
          <w:sz w:val="24"/>
          <w:szCs w:val="24"/>
        </w:rPr>
        <w:t xml:space="preserve"> 500 </w:t>
      </w:r>
      <w:r w:rsidR="001B5B25">
        <w:rPr>
          <w:rFonts w:ascii="Times New Roman" w:hAnsi="Times New Roman" w:cs="Times New Roman"/>
          <w:sz w:val="24"/>
          <w:szCs w:val="24"/>
        </w:rPr>
        <w:lastRenderedPageBreak/>
        <w:t>agents in the correctional facilities</w:t>
      </w:r>
      <w:r w:rsidRPr="0032634F">
        <w:rPr>
          <w:rFonts w:ascii="Times New Roman" w:hAnsi="Times New Roman" w:cs="Times New Roman"/>
          <w:sz w:val="24"/>
          <w:szCs w:val="24"/>
        </w:rPr>
        <w:t xml:space="preserve"> with </w:t>
      </w:r>
      <w:r w:rsidR="001B5B25">
        <w:rPr>
          <w:rFonts w:ascii="Times New Roman" w:hAnsi="Times New Roman" w:cs="Times New Roman"/>
          <w:sz w:val="24"/>
          <w:szCs w:val="24"/>
        </w:rPr>
        <w:t>less</w:t>
      </w:r>
      <w:r>
        <w:rPr>
          <w:rFonts w:ascii="Times New Roman" w:hAnsi="Times New Roman" w:cs="Times New Roman"/>
          <w:sz w:val="24"/>
          <w:szCs w:val="24"/>
        </w:rPr>
        <w:t xml:space="preserve"> than 150 beds having</w:t>
      </w:r>
      <w:r w:rsidR="001B5B25">
        <w:rPr>
          <w:rFonts w:ascii="Times New Roman" w:hAnsi="Times New Roman" w:cs="Times New Roman"/>
          <w:sz w:val="24"/>
          <w:szCs w:val="24"/>
        </w:rPr>
        <w:t xml:space="preserve"> gotten the expected feedback</w:t>
      </w:r>
      <w:r w:rsidRPr="0032634F">
        <w:rPr>
          <w:rFonts w:ascii="Times New Roman" w:hAnsi="Times New Roman" w:cs="Times New Roman"/>
          <w:sz w:val="24"/>
          <w:szCs w:val="24"/>
        </w:rPr>
        <w:t xml:space="preserve"> fro</w:t>
      </w:r>
      <w:r w:rsidR="004177C0" w:rsidRPr="0032634F">
        <w:rPr>
          <w:rFonts w:ascii="Times New Roman" w:hAnsi="Times New Roman" w:cs="Times New Roman"/>
          <w:sz w:val="24"/>
          <w:szCs w:val="24"/>
        </w:rPr>
        <w:t>m</w:t>
      </w:r>
      <w:r w:rsidR="001B5B25">
        <w:rPr>
          <w:rFonts w:ascii="Times New Roman" w:hAnsi="Times New Roman" w:cs="Times New Roman"/>
          <w:sz w:val="24"/>
          <w:szCs w:val="24"/>
        </w:rPr>
        <w:t xml:space="preserve"> 251 agents from the jails</w:t>
      </w:r>
      <w:r w:rsidR="0032634F" w:rsidRPr="0032634F">
        <w:rPr>
          <w:rFonts w:ascii="Times New Roman" w:hAnsi="Times New Roman" w:cs="Times New Roman"/>
          <w:sz w:val="24"/>
          <w:szCs w:val="24"/>
        </w:rPr>
        <w:t xml:space="preserve"> (</w:t>
      </w:r>
      <w:r w:rsidR="0032634F" w:rsidRPr="0032634F">
        <w:rPr>
          <w:rFonts w:ascii="Times New Roman" w:hAnsi="Times New Roman" w:cs="Times New Roman"/>
          <w:color w:val="222222"/>
          <w:sz w:val="24"/>
          <w:szCs w:val="24"/>
          <w:shd w:val="clear" w:color="auto" w:fill="FFFFFF"/>
        </w:rPr>
        <w:t>Arensberg, 2017)</w:t>
      </w:r>
      <w:r w:rsidRPr="0032634F">
        <w:rPr>
          <w:rFonts w:ascii="Times New Roman" w:hAnsi="Times New Roman" w:cs="Times New Roman"/>
          <w:sz w:val="24"/>
          <w:szCs w:val="24"/>
        </w:rPr>
        <w:t>. In this study, it proves that the officials in the facilities are facing difficulties in the manage</w:t>
      </w:r>
      <w:r w:rsidRPr="0032634F">
        <w:rPr>
          <w:rFonts w:ascii="Times New Roman" w:hAnsi="Times New Roman" w:cs="Times New Roman"/>
          <w:sz w:val="24"/>
          <w:szCs w:val="24"/>
        </w:rPr>
        <w:t xml:space="preserve">ment of the jails since there is an increase in the number of inmates each and every year and as a result, the operations and management have become a major challenge of </w:t>
      </w:r>
      <w:r w:rsidR="00BF5214" w:rsidRPr="0032634F">
        <w:rPr>
          <w:rFonts w:ascii="Times New Roman" w:hAnsi="Times New Roman" w:cs="Times New Roman"/>
          <w:sz w:val="24"/>
          <w:szCs w:val="24"/>
        </w:rPr>
        <w:t>concern to the rural correctional facilities.</w:t>
      </w:r>
    </w:p>
    <w:p w:rsidR="0063186D" w:rsidRDefault="00D51EB5" w:rsidP="0032634F">
      <w:pPr>
        <w:spacing w:line="480" w:lineRule="auto"/>
        <w:rPr>
          <w:rFonts w:ascii="Times New Roman" w:hAnsi="Times New Roman" w:cs="Times New Roman"/>
          <w:sz w:val="24"/>
          <w:szCs w:val="24"/>
        </w:rPr>
      </w:pPr>
      <w:r w:rsidRPr="0032634F">
        <w:rPr>
          <w:rFonts w:ascii="Times New Roman" w:hAnsi="Times New Roman" w:cs="Times New Roman"/>
          <w:sz w:val="24"/>
          <w:szCs w:val="24"/>
        </w:rPr>
        <w:tab/>
        <w:t xml:space="preserve">The issue on the case of special needs </w:t>
      </w:r>
      <w:r w:rsidRPr="0032634F">
        <w:rPr>
          <w:rFonts w:ascii="Times New Roman" w:hAnsi="Times New Roman" w:cs="Times New Roman"/>
          <w:sz w:val="24"/>
          <w:szCs w:val="24"/>
        </w:rPr>
        <w:t xml:space="preserve">inmates is also </w:t>
      </w:r>
      <w:r>
        <w:rPr>
          <w:rFonts w:ascii="Times New Roman" w:hAnsi="Times New Roman" w:cs="Times New Roman"/>
          <w:sz w:val="24"/>
          <w:szCs w:val="24"/>
        </w:rPr>
        <w:t xml:space="preserve">a </w:t>
      </w:r>
      <w:r w:rsidRPr="0032634F">
        <w:rPr>
          <w:rFonts w:ascii="Times New Roman" w:hAnsi="Times New Roman" w:cs="Times New Roman"/>
          <w:sz w:val="24"/>
          <w:szCs w:val="24"/>
        </w:rPr>
        <w:t>menace to the correctional facilities in the rural a</w:t>
      </w:r>
      <w:r w:rsidR="0032634F" w:rsidRPr="0032634F">
        <w:rPr>
          <w:rFonts w:ascii="Times New Roman" w:hAnsi="Times New Roman" w:cs="Times New Roman"/>
          <w:sz w:val="24"/>
          <w:szCs w:val="24"/>
        </w:rPr>
        <w:t xml:space="preserve">reas. According to </w:t>
      </w:r>
      <w:r w:rsidR="001B5B25">
        <w:rPr>
          <w:rFonts w:ascii="Times New Roman" w:hAnsi="Times New Roman" w:cs="Times New Roman"/>
          <w:color w:val="222222"/>
          <w:sz w:val="24"/>
          <w:szCs w:val="24"/>
          <w:shd w:val="clear" w:color="auto" w:fill="FFFFFF"/>
        </w:rPr>
        <w:t>Jiang et al. (2016), the study</w:t>
      </w:r>
      <w:r w:rsidR="001B5B25">
        <w:rPr>
          <w:rFonts w:ascii="Times New Roman" w:hAnsi="Times New Roman" w:cs="Times New Roman"/>
          <w:sz w:val="24"/>
          <w:szCs w:val="24"/>
        </w:rPr>
        <w:t xml:space="preserve"> proved that there was the availability of prisoners who are having special needs which include</w:t>
      </w:r>
      <w:r w:rsidR="004E027A">
        <w:rPr>
          <w:rFonts w:ascii="Times New Roman" w:hAnsi="Times New Roman" w:cs="Times New Roman"/>
          <w:sz w:val="24"/>
          <w:szCs w:val="24"/>
        </w:rPr>
        <w:t>,</w:t>
      </w:r>
      <w:r w:rsidRPr="0032634F">
        <w:rPr>
          <w:rFonts w:ascii="Times New Roman" w:hAnsi="Times New Roman" w:cs="Times New Roman"/>
          <w:sz w:val="24"/>
          <w:szCs w:val="24"/>
        </w:rPr>
        <w:t xml:space="preserve"> pers</w:t>
      </w:r>
      <w:r w:rsidR="004E027A">
        <w:rPr>
          <w:rFonts w:ascii="Times New Roman" w:hAnsi="Times New Roman" w:cs="Times New Roman"/>
          <w:sz w:val="24"/>
          <w:szCs w:val="24"/>
        </w:rPr>
        <w:t>ons with some mental or physical illnesses</w:t>
      </w:r>
      <w:r w:rsidRPr="0032634F">
        <w:rPr>
          <w:rFonts w:ascii="Times New Roman" w:hAnsi="Times New Roman" w:cs="Times New Roman"/>
          <w:sz w:val="24"/>
          <w:szCs w:val="24"/>
        </w:rPr>
        <w:t>, habitual misdemeanor of</w:t>
      </w:r>
      <w:r w:rsidR="004E027A">
        <w:rPr>
          <w:rFonts w:ascii="Times New Roman" w:hAnsi="Times New Roman" w:cs="Times New Roman"/>
          <w:sz w:val="24"/>
          <w:szCs w:val="24"/>
        </w:rPr>
        <w:t>fenders, inmates that are involved with gangs, inmates who are brought in and are seriously ill, the aging inmates</w:t>
      </w:r>
      <w:r w:rsidRPr="0032634F">
        <w:rPr>
          <w:rFonts w:ascii="Times New Roman" w:hAnsi="Times New Roman" w:cs="Times New Roman"/>
          <w:sz w:val="24"/>
          <w:szCs w:val="24"/>
        </w:rPr>
        <w:t xml:space="preserve"> and also the inmates with a </w:t>
      </w:r>
      <w:r w:rsidR="004E027A">
        <w:rPr>
          <w:rFonts w:ascii="Times New Roman" w:hAnsi="Times New Roman" w:cs="Times New Roman"/>
          <w:sz w:val="24"/>
          <w:szCs w:val="24"/>
        </w:rPr>
        <w:t xml:space="preserve">long-term sentence. In this case, the correctional facilities have had the mandate to cater to the needs of the inmates and it </w:t>
      </w:r>
      <w:bookmarkStart w:id="0" w:name="_GoBack"/>
      <w:bookmarkEnd w:id="0"/>
      <w:r w:rsidR="004E027A">
        <w:rPr>
          <w:rFonts w:ascii="Times New Roman" w:hAnsi="Times New Roman" w:cs="Times New Roman"/>
          <w:sz w:val="24"/>
          <w:szCs w:val="24"/>
        </w:rPr>
        <w:t xml:space="preserve">has </w:t>
      </w:r>
      <w:r w:rsidR="004E027A" w:rsidRPr="0032634F">
        <w:rPr>
          <w:rFonts w:ascii="Times New Roman" w:hAnsi="Times New Roman" w:cs="Times New Roman"/>
          <w:sz w:val="24"/>
          <w:szCs w:val="24"/>
        </w:rPr>
        <w:t>posed</w:t>
      </w:r>
      <w:r w:rsidRPr="0032634F">
        <w:rPr>
          <w:rFonts w:ascii="Times New Roman" w:hAnsi="Times New Roman" w:cs="Times New Roman"/>
          <w:sz w:val="24"/>
          <w:szCs w:val="24"/>
        </w:rPr>
        <w:t xml:space="preserve"> a major challenge to the correctional facilities. This is because they need to be treated in a special way because of their ill health and the facilities experience challenges since they cannot c</w:t>
      </w:r>
      <w:r w:rsidRPr="0032634F">
        <w:rPr>
          <w:rFonts w:ascii="Times New Roman" w:hAnsi="Times New Roman" w:cs="Times New Roman"/>
          <w:sz w:val="24"/>
          <w:szCs w:val="24"/>
        </w:rPr>
        <w:t xml:space="preserve">ater for all their needs as expected. </w:t>
      </w:r>
      <w:r>
        <w:rPr>
          <w:rFonts w:ascii="Times New Roman" w:hAnsi="Times New Roman" w:cs="Times New Roman"/>
          <w:sz w:val="24"/>
          <w:szCs w:val="24"/>
        </w:rPr>
        <w:t>The</w:t>
      </w:r>
      <w:r w:rsidR="008B1A07" w:rsidRPr="0032634F">
        <w:rPr>
          <w:rFonts w:ascii="Times New Roman" w:hAnsi="Times New Roman" w:cs="Times New Roman"/>
          <w:sz w:val="24"/>
          <w:szCs w:val="24"/>
        </w:rPr>
        <w:t xml:space="preserve"> research showed that persons with mental illnesses posed a great challenge as they were disruptive and required special treatment</w:t>
      </w:r>
      <w:r>
        <w:rPr>
          <w:rFonts w:ascii="Times New Roman" w:hAnsi="Times New Roman" w:cs="Times New Roman"/>
          <w:sz w:val="24"/>
          <w:szCs w:val="24"/>
        </w:rPr>
        <w:t xml:space="preserve"> </w:t>
      </w:r>
      <w:r w:rsidRPr="0032634F">
        <w:rPr>
          <w:rFonts w:ascii="Times New Roman" w:hAnsi="Times New Roman" w:cs="Times New Roman"/>
          <w:sz w:val="24"/>
          <w:szCs w:val="24"/>
        </w:rPr>
        <w:t>(</w:t>
      </w:r>
      <w:r w:rsidRPr="0032634F">
        <w:rPr>
          <w:rFonts w:ascii="Times New Roman" w:hAnsi="Times New Roman" w:cs="Times New Roman"/>
          <w:color w:val="222222"/>
          <w:sz w:val="24"/>
          <w:szCs w:val="24"/>
          <w:shd w:val="clear" w:color="auto" w:fill="FFFFFF"/>
        </w:rPr>
        <w:t>Alarid, 2016)</w:t>
      </w:r>
      <w:r w:rsidR="008B1A07" w:rsidRPr="0032634F">
        <w:rPr>
          <w:rFonts w:ascii="Times New Roman" w:hAnsi="Times New Roman" w:cs="Times New Roman"/>
          <w:sz w:val="24"/>
          <w:szCs w:val="24"/>
        </w:rPr>
        <w:t>. This was the challenge as most of the rural jails were unable to cater for all the needs of the inmates.</w:t>
      </w:r>
    </w:p>
    <w:p w:rsidR="008B1A07" w:rsidRPr="0032634F" w:rsidRDefault="00D51EB5" w:rsidP="0032634F">
      <w:pPr>
        <w:spacing w:line="480" w:lineRule="auto"/>
        <w:rPr>
          <w:rFonts w:ascii="Times New Roman" w:hAnsi="Times New Roman" w:cs="Times New Roman"/>
          <w:sz w:val="24"/>
          <w:szCs w:val="24"/>
        </w:rPr>
      </w:pPr>
      <w:r>
        <w:rPr>
          <w:rFonts w:ascii="Times New Roman" w:hAnsi="Times New Roman" w:cs="Times New Roman"/>
          <w:sz w:val="24"/>
          <w:szCs w:val="24"/>
        </w:rPr>
        <w:tab/>
      </w:r>
      <w:r w:rsidRPr="0032634F">
        <w:rPr>
          <w:rFonts w:ascii="Times New Roman" w:hAnsi="Times New Roman" w:cs="Times New Roman"/>
          <w:sz w:val="24"/>
          <w:szCs w:val="24"/>
        </w:rPr>
        <w:t xml:space="preserve"> One significant challenge for most of the correctional facilities was to finance the medical care of the inmates with the illnesses. This affected the administration seriously as they could not afford to pay </w:t>
      </w:r>
      <w:r w:rsidRPr="0032634F">
        <w:rPr>
          <w:rFonts w:ascii="Times New Roman" w:hAnsi="Times New Roman" w:cs="Times New Roman"/>
          <w:sz w:val="24"/>
          <w:szCs w:val="24"/>
        </w:rPr>
        <w:t>for all the medical expenses for all the inmates.</w:t>
      </w:r>
      <w:r w:rsidR="00885E73" w:rsidRPr="0032634F">
        <w:rPr>
          <w:rFonts w:ascii="Times New Roman" w:hAnsi="Times New Roman" w:cs="Times New Roman"/>
          <w:sz w:val="24"/>
          <w:szCs w:val="24"/>
        </w:rPr>
        <w:t xml:space="preserve"> </w:t>
      </w:r>
      <w:r>
        <w:rPr>
          <w:rFonts w:ascii="Times New Roman" w:hAnsi="Times New Roman" w:cs="Times New Roman"/>
          <w:sz w:val="24"/>
          <w:szCs w:val="24"/>
        </w:rPr>
        <w:t>Consequently, g</w:t>
      </w:r>
      <w:r w:rsidR="00885E73" w:rsidRPr="0032634F">
        <w:rPr>
          <w:rFonts w:ascii="Times New Roman" w:hAnsi="Times New Roman" w:cs="Times New Roman"/>
          <w:sz w:val="24"/>
          <w:szCs w:val="24"/>
        </w:rPr>
        <w:t>angs were considered t</w:t>
      </w:r>
      <w:r>
        <w:rPr>
          <w:rFonts w:ascii="Times New Roman" w:hAnsi="Times New Roman" w:cs="Times New Roman"/>
          <w:sz w:val="24"/>
          <w:szCs w:val="24"/>
        </w:rPr>
        <w:t>o be an urban problem but in the</w:t>
      </w:r>
      <w:r w:rsidR="00885E73" w:rsidRPr="0032634F">
        <w:rPr>
          <w:rFonts w:ascii="Times New Roman" w:hAnsi="Times New Roman" w:cs="Times New Roman"/>
          <w:sz w:val="24"/>
          <w:szCs w:val="24"/>
        </w:rPr>
        <w:t xml:space="preserve"> recent research, </w:t>
      </w:r>
      <w:r>
        <w:rPr>
          <w:rFonts w:ascii="Times New Roman" w:hAnsi="Times New Roman" w:cs="Times New Roman"/>
          <w:sz w:val="24"/>
          <w:szCs w:val="24"/>
        </w:rPr>
        <w:t>it has proved that in the</w:t>
      </w:r>
      <w:r w:rsidR="00885E73" w:rsidRPr="0032634F">
        <w:rPr>
          <w:rFonts w:ascii="Times New Roman" w:hAnsi="Times New Roman" w:cs="Times New Roman"/>
          <w:sz w:val="24"/>
          <w:szCs w:val="24"/>
        </w:rPr>
        <w:t xml:space="preserve"> rural communities where the law enforcement is low, the gangs have posed a great challenge to the community. This is as a result of lack of the law enforcers to curb the problem and help fight the </w:t>
      </w:r>
      <w:r w:rsidR="00885E73" w:rsidRPr="0032634F">
        <w:rPr>
          <w:rFonts w:ascii="Times New Roman" w:hAnsi="Times New Roman" w:cs="Times New Roman"/>
          <w:sz w:val="24"/>
          <w:szCs w:val="24"/>
        </w:rPr>
        <w:lastRenderedPageBreak/>
        <w:t xml:space="preserve">gangs. </w:t>
      </w:r>
      <w:r w:rsidRPr="0032634F">
        <w:rPr>
          <w:rFonts w:ascii="Times New Roman" w:hAnsi="Times New Roman" w:cs="Times New Roman"/>
          <w:sz w:val="24"/>
          <w:szCs w:val="24"/>
        </w:rPr>
        <w:t>Difficulty in the recruit</w:t>
      </w:r>
      <w:r>
        <w:rPr>
          <w:rFonts w:ascii="Times New Roman" w:hAnsi="Times New Roman" w:cs="Times New Roman"/>
          <w:sz w:val="24"/>
          <w:szCs w:val="24"/>
        </w:rPr>
        <w:t>ment of correctional officers is</w:t>
      </w:r>
      <w:r w:rsidRPr="0032634F">
        <w:rPr>
          <w:rFonts w:ascii="Times New Roman" w:hAnsi="Times New Roman" w:cs="Times New Roman"/>
          <w:sz w:val="24"/>
          <w:szCs w:val="24"/>
        </w:rPr>
        <w:t xml:space="preserve"> also a problem in the rural correctional facilities as some of the officers were not qu</w:t>
      </w:r>
      <w:r w:rsidRPr="0032634F">
        <w:rPr>
          <w:rFonts w:ascii="Times New Roman" w:hAnsi="Times New Roman" w:cs="Times New Roman"/>
          <w:sz w:val="24"/>
          <w:szCs w:val="24"/>
        </w:rPr>
        <w:t>alified to man the institution. This resulted in the mistreatment of the inmates and also the mishandling of some of the facility equipment.</w:t>
      </w:r>
    </w:p>
    <w:p w:rsidR="009A5A00" w:rsidRPr="0032634F" w:rsidRDefault="00D51EB5" w:rsidP="0032634F">
      <w:pPr>
        <w:spacing w:line="480" w:lineRule="auto"/>
        <w:rPr>
          <w:rFonts w:ascii="Times New Roman" w:hAnsi="Times New Roman" w:cs="Times New Roman"/>
          <w:sz w:val="24"/>
          <w:szCs w:val="24"/>
        </w:rPr>
      </w:pPr>
      <w:r w:rsidRPr="0032634F">
        <w:rPr>
          <w:rFonts w:ascii="Times New Roman" w:hAnsi="Times New Roman" w:cs="Times New Roman"/>
          <w:sz w:val="24"/>
          <w:szCs w:val="24"/>
        </w:rPr>
        <w:tab/>
      </w:r>
      <w:r w:rsidR="0032634F" w:rsidRPr="0032634F">
        <w:rPr>
          <w:rFonts w:ascii="Times New Roman" w:hAnsi="Times New Roman" w:cs="Times New Roman"/>
          <w:sz w:val="24"/>
          <w:szCs w:val="24"/>
        </w:rPr>
        <w:t xml:space="preserve">According to </w:t>
      </w:r>
      <w:r w:rsidR="0032634F" w:rsidRPr="0032634F">
        <w:rPr>
          <w:rFonts w:ascii="Times New Roman" w:hAnsi="Times New Roman" w:cs="Times New Roman"/>
          <w:color w:val="222222"/>
          <w:sz w:val="24"/>
          <w:szCs w:val="24"/>
          <w:shd w:val="clear" w:color="auto" w:fill="FFFFFF"/>
        </w:rPr>
        <w:t>Jiang et al. (2016), l</w:t>
      </w:r>
      <w:r w:rsidR="00F03B92" w:rsidRPr="0032634F">
        <w:rPr>
          <w:rFonts w:ascii="Times New Roman" w:hAnsi="Times New Roman" w:cs="Times New Roman"/>
          <w:sz w:val="24"/>
          <w:szCs w:val="24"/>
        </w:rPr>
        <w:t>iving in rural areas has a higher rate of recidivism. This is because in the urban areas there are better-established policies than in the rural areas</w:t>
      </w:r>
      <w:r w:rsidR="008816F7" w:rsidRPr="0032634F">
        <w:rPr>
          <w:rFonts w:ascii="Times New Roman" w:hAnsi="Times New Roman" w:cs="Times New Roman"/>
          <w:sz w:val="24"/>
          <w:szCs w:val="24"/>
        </w:rPr>
        <w:t xml:space="preserve">. </w:t>
      </w:r>
      <w:r w:rsidR="00F03B92" w:rsidRPr="0032634F">
        <w:rPr>
          <w:rFonts w:ascii="Times New Roman" w:hAnsi="Times New Roman" w:cs="Times New Roman"/>
          <w:sz w:val="24"/>
          <w:szCs w:val="24"/>
        </w:rPr>
        <w:t xml:space="preserve">This implies that inmates in rural areas are prone to repeating the crimes they did once they are out of the correctional facilities. </w:t>
      </w:r>
      <w:r w:rsidR="0063186D">
        <w:rPr>
          <w:rFonts w:ascii="Times New Roman" w:hAnsi="Times New Roman" w:cs="Times New Roman"/>
          <w:sz w:val="24"/>
          <w:szCs w:val="24"/>
        </w:rPr>
        <w:t>Again,</w:t>
      </w:r>
      <w:r w:rsidR="00F03B92" w:rsidRPr="0032634F">
        <w:rPr>
          <w:rFonts w:ascii="Times New Roman" w:hAnsi="Times New Roman" w:cs="Times New Roman"/>
          <w:sz w:val="24"/>
          <w:szCs w:val="24"/>
        </w:rPr>
        <w:t xml:space="preserve"> there are no strong governing policies in the rural areas as compared to those present in the urban centers. </w:t>
      </w:r>
      <w:r w:rsidR="009040AF" w:rsidRPr="0032634F">
        <w:rPr>
          <w:rFonts w:ascii="Times New Roman" w:hAnsi="Times New Roman" w:cs="Times New Roman"/>
          <w:sz w:val="24"/>
          <w:szCs w:val="24"/>
        </w:rPr>
        <w:t xml:space="preserve">In a recent study, it has shown that the risk of injury death which counts both violent crime and accidents has risen in the countryside than in the cities. In </w:t>
      </w:r>
      <w:r w:rsidR="004177C0" w:rsidRPr="0032634F">
        <w:rPr>
          <w:rFonts w:ascii="Times New Roman" w:hAnsi="Times New Roman" w:cs="Times New Roman"/>
          <w:sz w:val="24"/>
          <w:szCs w:val="24"/>
        </w:rPr>
        <w:t xml:space="preserve">the rural areas, </w:t>
      </w:r>
      <w:r w:rsidR="00885E73" w:rsidRPr="0032634F">
        <w:rPr>
          <w:rFonts w:ascii="Times New Roman" w:hAnsi="Times New Roman" w:cs="Times New Roman"/>
          <w:sz w:val="24"/>
          <w:szCs w:val="24"/>
        </w:rPr>
        <w:t>the crimes</w:t>
      </w:r>
      <w:r w:rsidR="009040AF" w:rsidRPr="0032634F">
        <w:rPr>
          <w:rFonts w:ascii="Times New Roman" w:hAnsi="Times New Roman" w:cs="Times New Roman"/>
          <w:sz w:val="24"/>
          <w:szCs w:val="24"/>
        </w:rPr>
        <w:t xml:space="preserve"> committed by an individual is likely to be committed again by the same individual. This is as a result that the poor system of administrative policies in the rural areas has given the chance of the felony committers to go on committing injustices</w:t>
      </w:r>
      <w:r w:rsidR="00616EEE">
        <w:rPr>
          <w:rFonts w:ascii="Times New Roman" w:hAnsi="Times New Roman" w:cs="Times New Roman"/>
          <w:sz w:val="24"/>
          <w:szCs w:val="24"/>
        </w:rPr>
        <w:t xml:space="preserve"> </w:t>
      </w:r>
      <w:r w:rsidR="00616EEE" w:rsidRPr="0032634F">
        <w:rPr>
          <w:rFonts w:ascii="Times New Roman" w:hAnsi="Times New Roman" w:cs="Times New Roman"/>
          <w:sz w:val="24"/>
          <w:szCs w:val="24"/>
        </w:rPr>
        <w:t>(</w:t>
      </w:r>
      <w:r w:rsidR="00616EEE" w:rsidRPr="0032634F">
        <w:rPr>
          <w:rFonts w:ascii="Times New Roman" w:hAnsi="Times New Roman" w:cs="Times New Roman"/>
          <w:color w:val="222222"/>
          <w:sz w:val="24"/>
          <w:szCs w:val="24"/>
          <w:shd w:val="clear" w:color="auto" w:fill="FFFFFF"/>
        </w:rPr>
        <w:t>Arensberg, 2017)</w:t>
      </w:r>
      <w:r w:rsidR="009040AF" w:rsidRPr="0032634F">
        <w:rPr>
          <w:rFonts w:ascii="Times New Roman" w:hAnsi="Times New Roman" w:cs="Times New Roman"/>
          <w:sz w:val="24"/>
          <w:szCs w:val="24"/>
        </w:rPr>
        <w:t>. In the case of drunk driving for example, if a drunk driver commits an accident and is put to jail, chances are higher that after the jail sentence the culprit will drink and drive again. This shows a well-organized policy in the city as compared to rural centers.</w:t>
      </w:r>
    </w:p>
    <w:p w:rsidR="0032634F" w:rsidRPr="0032634F" w:rsidRDefault="00D51EB5" w:rsidP="0032634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w:t>
      </w:r>
      <w:r w:rsidR="0022333B">
        <w:rPr>
          <w:rFonts w:ascii="Times New Roman" w:hAnsi="Times New Roman" w:cs="Times New Roman"/>
          <w:sz w:val="24"/>
          <w:szCs w:val="24"/>
        </w:rPr>
        <w:t xml:space="preserve">emphasis must be put to improve the conditions of the correctional facilities in the rural areas. This is because as discussed in the above statements there is a lot of neglect in the rural jails as compared to the urban jails. This has resulted in the suffering of the inmates in the rural jails since there is overcrowding, poor sanitation, lack of proper medical care and also the agents present in most of the rural jails lack the qualifications required to handle the facilities. There is an increase in the crime rates in the rural areas as compared to the urban </w:t>
      </w:r>
      <w:r w:rsidR="0022333B">
        <w:rPr>
          <w:rFonts w:ascii="Times New Roman" w:hAnsi="Times New Roman" w:cs="Times New Roman"/>
          <w:sz w:val="24"/>
          <w:szCs w:val="24"/>
        </w:rPr>
        <w:lastRenderedPageBreak/>
        <w:t>centers and both should be treated equally and not favoring of the correctional facilities in the urban centers.</w:t>
      </w:r>
      <w:r w:rsidR="00363B70" w:rsidRPr="0032634F">
        <w:rPr>
          <w:rFonts w:ascii="Times New Roman" w:hAnsi="Times New Roman" w:cs="Times New Roman"/>
          <w:sz w:val="24"/>
          <w:szCs w:val="24"/>
        </w:rPr>
        <w:br w:type="page"/>
      </w:r>
    </w:p>
    <w:p w:rsidR="0032634F" w:rsidRPr="0032634F" w:rsidRDefault="00D51EB5" w:rsidP="0032634F">
      <w:pPr>
        <w:spacing w:line="480" w:lineRule="auto"/>
        <w:jc w:val="center"/>
        <w:rPr>
          <w:rFonts w:ascii="Times New Roman" w:hAnsi="Times New Roman" w:cs="Times New Roman"/>
          <w:sz w:val="24"/>
          <w:szCs w:val="24"/>
        </w:rPr>
      </w:pPr>
      <w:r w:rsidRPr="0032634F">
        <w:rPr>
          <w:rFonts w:ascii="Times New Roman" w:hAnsi="Times New Roman" w:cs="Times New Roman"/>
          <w:sz w:val="24"/>
          <w:szCs w:val="24"/>
        </w:rPr>
        <w:lastRenderedPageBreak/>
        <w:t>References</w:t>
      </w:r>
    </w:p>
    <w:p w:rsidR="0032634F" w:rsidRPr="0032634F" w:rsidRDefault="00D51EB5" w:rsidP="0032634F">
      <w:pPr>
        <w:spacing w:line="480" w:lineRule="auto"/>
        <w:ind w:left="720" w:hanging="720"/>
        <w:rPr>
          <w:rFonts w:ascii="Times New Roman" w:hAnsi="Times New Roman" w:cs="Times New Roman"/>
          <w:color w:val="222222"/>
          <w:sz w:val="24"/>
          <w:szCs w:val="24"/>
          <w:shd w:val="clear" w:color="auto" w:fill="FFFFFF"/>
        </w:rPr>
      </w:pPr>
      <w:r w:rsidRPr="0032634F">
        <w:rPr>
          <w:rFonts w:ascii="Times New Roman" w:hAnsi="Times New Roman" w:cs="Times New Roman"/>
          <w:color w:val="222222"/>
          <w:sz w:val="24"/>
          <w:szCs w:val="24"/>
          <w:shd w:val="clear" w:color="auto" w:fill="FFFFFF"/>
        </w:rPr>
        <w:t>Alarid, L. F. (2016). </w:t>
      </w:r>
      <w:r w:rsidRPr="0032634F">
        <w:rPr>
          <w:rFonts w:ascii="Times New Roman" w:hAnsi="Times New Roman" w:cs="Times New Roman"/>
          <w:i/>
          <w:iCs/>
          <w:color w:val="222222"/>
          <w:sz w:val="24"/>
          <w:szCs w:val="24"/>
          <w:shd w:val="clear" w:color="auto" w:fill="FFFFFF"/>
        </w:rPr>
        <w:t>Community</w:t>
      </w:r>
      <w:r w:rsidRPr="0032634F">
        <w:rPr>
          <w:rFonts w:ascii="Times New Roman" w:hAnsi="Times New Roman" w:cs="Times New Roman"/>
          <w:i/>
          <w:iCs/>
          <w:color w:val="222222"/>
          <w:sz w:val="24"/>
          <w:szCs w:val="24"/>
          <w:shd w:val="clear" w:color="auto" w:fill="FFFFFF"/>
        </w:rPr>
        <w:t xml:space="preserve"> based corrections</w:t>
      </w:r>
      <w:r w:rsidRPr="0032634F">
        <w:rPr>
          <w:rFonts w:ascii="Times New Roman" w:hAnsi="Times New Roman" w:cs="Times New Roman"/>
          <w:color w:val="222222"/>
          <w:sz w:val="24"/>
          <w:szCs w:val="24"/>
          <w:shd w:val="clear" w:color="auto" w:fill="FFFFFF"/>
        </w:rPr>
        <w:t>. Cengage Learning.</w:t>
      </w:r>
    </w:p>
    <w:p w:rsidR="0032634F" w:rsidRPr="0032634F" w:rsidRDefault="00D51EB5" w:rsidP="0032634F">
      <w:pPr>
        <w:spacing w:line="480" w:lineRule="auto"/>
        <w:ind w:left="720" w:hanging="720"/>
        <w:rPr>
          <w:rFonts w:ascii="Times New Roman" w:hAnsi="Times New Roman" w:cs="Times New Roman"/>
          <w:color w:val="222222"/>
          <w:sz w:val="24"/>
          <w:szCs w:val="24"/>
          <w:shd w:val="clear" w:color="auto" w:fill="FFFFFF"/>
        </w:rPr>
      </w:pPr>
      <w:r w:rsidRPr="0032634F">
        <w:rPr>
          <w:rFonts w:ascii="Times New Roman" w:hAnsi="Times New Roman" w:cs="Times New Roman"/>
          <w:color w:val="222222"/>
          <w:sz w:val="24"/>
          <w:szCs w:val="24"/>
          <w:shd w:val="clear" w:color="auto" w:fill="FFFFFF"/>
        </w:rPr>
        <w:t>Arensberg, C. M. (2017). </w:t>
      </w:r>
      <w:r w:rsidRPr="0032634F">
        <w:rPr>
          <w:rFonts w:ascii="Times New Roman" w:hAnsi="Times New Roman" w:cs="Times New Roman"/>
          <w:i/>
          <w:iCs/>
          <w:color w:val="222222"/>
          <w:sz w:val="24"/>
          <w:szCs w:val="24"/>
          <w:shd w:val="clear" w:color="auto" w:fill="FFFFFF"/>
        </w:rPr>
        <w:t>Introducing social change: A manual for community development</w:t>
      </w:r>
      <w:r w:rsidRPr="0032634F">
        <w:rPr>
          <w:rFonts w:ascii="Times New Roman" w:hAnsi="Times New Roman" w:cs="Times New Roman"/>
          <w:color w:val="222222"/>
          <w:sz w:val="24"/>
          <w:szCs w:val="24"/>
          <w:shd w:val="clear" w:color="auto" w:fill="FFFFFF"/>
        </w:rPr>
        <w:t>. Routledge.</w:t>
      </w:r>
    </w:p>
    <w:p w:rsidR="0032634F" w:rsidRPr="0032634F" w:rsidRDefault="00D51EB5" w:rsidP="0032634F">
      <w:pPr>
        <w:spacing w:line="480" w:lineRule="auto"/>
        <w:ind w:left="720" w:hanging="720"/>
        <w:rPr>
          <w:rFonts w:ascii="Times New Roman" w:hAnsi="Times New Roman" w:cs="Times New Roman"/>
          <w:sz w:val="24"/>
          <w:szCs w:val="24"/>
        </w:rPr>
      </w:pPr>
      <w:r w:rsidRPr="0032634F">
        <w:rPr>
          <w:rFonts w:ascii="Times New Roman" w:hAnsi="Times New Roman" w:cs="Times New Roman"/>
          <w:color w:val="222222"/>
          <w:sz w:val="24"/>
          <w:szCs w:val="24"/>
          <w:shd w:val="clear" w:color="auto" w:fill="FFFFFF"/>
        </w:rPr>
        <w:t>Jiang, S., Lambert, E. G., Zhang, D., Jin, X., Shi, M., &amp; Xiang, D. (2016). Effects of work environment variables on jo</w:t>
      </w:r>
      <w:r w:rsidRPr="0032634F">
        <w:rPr>
          <w:rFonts w:ascii="Times New Roman" w:hAnsi="Times New Roman" w:cs="Times New Roman"/>
          <w:color w:val="222222"/>
          <w:sz w:val="24"/>
          <w:szCs w:val="24"/>
          <w:shd w:val="clear" w:color="auto" w:fill="FFFFFF"/>
        </w:rPr>
        <w:t>b satisfaction among community correctional staff in China. </w:t>
      </w:r>
      <w:r w:rsidRPr="0032634F">
        <w:rPr>
          <w:rFonts w:ascii="Times New Roman" w:hAnsi="Times New Roman" w:cs="Times New Roman"/>
          <w:i/>
          <w:iCs/>
          <w:color w:val="222222"/>
          <w:sz w:val="24"/>
          <w:szCs w:val="24"/>
          <w:shd w:val="clear" w:color="auto" w:fill="FFFFFF"/>
        </w:rPr>
        <w:t>Criminal Justice and Behavior</w:t>
      </w:r>
      <w:r w:rsidRPr="0032634F">
        <w:rPr>
          <w:rFonts w:ascii="Times New Roman" w:hAnsi="Times New Roman" w:cs="Times New Roman"/>
          <w:color w:val="222222"/>
          <w:sz w:val="24"/>
          <w:szCs w:val="24"/>
          <w:shd w:val="clear" w:color="auto" w:fill="FFFFFF"/>
        </w:rPr>
        <w:t>, </w:t>
      </w:r>
      <w:r w:rsidRPr="0032634F">
        <w:rPr>
          <w:rFonts w:ascii="Times New Roman" w:hAnsi="Times New Roman" w:cs="Times New Roman"/>
          <w:i/>
          <w:iCs/>
          <w:color w:val="222222"/>
          <w:sz w:val="24"/>
          <w:szCs w:val="24"/>
          <w:shd w:val="clear" w:color="auto" w:fill="FFFFFF"/>
        </w:rPr>
        <w:t>43</w:t>
      </w:r>
      <w:r w:rsidRPr="0032634F">
        <w:rPr>
          <w:rFonts w:ascii="Times New Roman" w:hAnsi="Times New Roman" w:cs="Times New Roman"/>
          <w:color w:val="222222"/>
          <w:sz w:val="24"/>
          <w:szCs w:val="24"/>
          <w:shd w:val="clear" w:color="auto" w:fill="FFFFFF"/>
        </w:rPr>
        <w:t>(10), 1450-1471.</w:t>
      </w:r>
    </w:p>
    <w:sectPr w:rsidR="0032634F" w:rsidRPr="0032634F" w:rsidSect="008816F7">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EB5" w:rsidRDefault="00D51EB5" w:rsidP="00E044DB">
      <w:pPr>
        <w:spacing w:after="0" w:line="240" w:lineRule="auto"/>
      </w:pPr>
      <w:r>
        <w:separator/>
      </w:r>
    </w:p>
  </w:endnote>
  <w:endnote w:type="continuationSeparator" w:id="0">
    <w:p w:rsidR="00D51EB5" w:rsidRDefault="00D51EB5" w:rsidP="00E044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EB5" w:rsidRDefault="00D51EB5" w:rsidP="00E044DB">
      <w:pPr>
        <w:spacing w:after="0" w:line="240" w:lineRule="auto"/>
      </w:pPr>
      <w:r>
        <w:separator/>
      </w:r>
    </w:p>
  </w:footnote>
  <w:footnote w:type="continuationSeparator" w:id="0">
    <w:p w:rsidR="00D51EB5" w:rsidRDefault="00D51EB5" w:rsidP="00E044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93928318"/>
      <w:docPartObj>
        <w:docPartGallery w:val="Page Numbers (Top of Page)"/>
        <w:docPartUnique/>
      </w:docPartObj>
    </w:sdtPr>
    <w:sdtContent>
      <w:p w:rsidR="008816F7" w:rsidRPr="008816F7" w:rsidRDefault="00D51EB5" w:rsidP="008816F7">
        <w:pPr>
          <w:spacing w:line="480" w:lineRule="auto"/>
          <w:rPr>
            <w:rFonts w:ascii="Times New Roman" w:hAnsi="Times New Roman" w:cs="Times New Roman"/>
            <w:sz w:val="18"/>
            <w:szCs w:val="18"/>
          </w:rPr>
        </w:pPr>
        <w:r w:rsidRPr="008816F7">
          <w:rPr>
            <w:rFonts w:ascii="Times New Roman" w:hAnsi="Times New Roman" w:cs="Times New Roman"/>
            <w:sz w:val="18"/>
            <w:szCs w:val="18"/>
          </w:rPr>
          <w:t>DIFFERENCE AND DIFFICULTIES OF BEING A COMM</w:t>
        </w:r>
        <w:r w:rsidR="00CF26FE">
          <w:rPr>
            <w:rFonts w:ascii="Times New Roman" w:hAnsi="Times New Roman" w:cs="Times New Roman"/>
            <w:sz w:val="18"/>
            <w:szCs w:val="18"/>
          </w:rPr>
          <w:t>UNITY RURAL CORRECTIONS AGENT</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 xml:space="preserve">              </w:t>
        </w:r>
        <w:r w:rsidR="00E044DB" w:rsidRPr="008816F7">
          <w:rPr>
            <w:rFonts w:ascii="Times New Roman" w:hAnsi="Times New Roman" w:cs="Times New Roman"/>
            <w:sz w:val="18"/>
            <w:szCs w:val="18"/>
          </w:rPr>
          <w:fldChar w:fldCharType="begin"/>
        </w:r>
        <w:r w:rsidRPr="008816F7">
          <w:rPr>
            <w:rFonts w:ascii="Times New Roman" w:hAnsi="Times New Roman" w:cs="Times New Roman"/>
            <w:sz w:val="18"/>
            <w:szCs w:val="18"/>
          </w:rPr>
          <w:instrText xml:space="preserve"> PAGE   \* MERGEFORMAT </w:instrText>
        </w:r>
        <w:r w:rsidR="00E044DB" w:rsidRPr="008816F7">
          <w:rPr>
            <w:rFonts w:ascii="Times New Roman" w:hAnsi="Times New Roman" w:cs="Times New Roman"/>
            <w:sz w:val="18"/>
            <w:szCs w:val="18"/>
          </w:rPr>
          <w:fldChar w:fldCharType="separate"/>
        </w:r>
        <w:r w:rsidR="00D21F6B">
          <w:rPr>
            <w:rFonts w:ascii="Times New Roman" w:hAnsi="Times New Roman" w:cs="Times New Roman"/>
            <w:noProof/>
            <w:sz w:val="18"/>
            <w:szCs w:val="18"/>
          </w:rPr>
          <w:t>5</w:t>
        </w:r>
        <w:r w:rsidR="00E044DB" w:rsidRPr="008816F7">
          <w:rPr>
            <w:rFonts w:ascii="Times New Roman" w:hAnsi="Times New Roman" w:cs="Times New Roman"/>
            <w:sz w:val="18"/>
            <w:szCs w:val="18"/>
          </w:rPr>
          <w:fldChar w:fldCharType="end"/>
        </w:r>
      </w:p>
    </w:sdtContent>
  </w:sdt>
  <w:p w:rsidR="008816F7" w:rsidRPr="008816F7" w:rsidRDefault="008816F7">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F7" w:rsidRPr="008816F7" w:rsidRDefault="00D51EB5" w:rsidP="008816F7">
    <w:pPr>
      <w:pStyle w:val="Header"/>
      <w:jc w:val="center"/>
      <w:rPr>
        <w:rFonts w:ascii="Times New Roman" w:hAnsi="Times New Roman" w:cs="Times New Roman"/>
        <w:sz w:val="18"/>
        <w:szCs w:val="18"/>
      </w:rPr>
    </w:pPr>
    <w:r w:rsidRPr="008816F7">
      <w:rPr>
        <w:rFonts w:ascii="Times New Roman" w:hAnsi="Times New Roman" w:cs="Times New Roman"/>
        <w:sz w:val="18"/>
        <w:szCs w:val="18"/>
      </w:rPr>
      <w:t>Running head:</w:t>
    </w:r>
    <w:sdt>
      <w:sdtPr>
        <w:rPr>
          <w:rFonts w:ascii="Times New Roman" w:hAnsi="Times New Roman" w:cs="Times New Roman"/>
          <w:sz w:val="18"/>
          <w:szCs w:val="18"/>
        </w:rPr>
        <w:id w:val="93928294"/>
        <w:docPartObj>
          <w:docPartGallery w:val="Page Numbers (Top of Page)"/>
          <w:docPartUnique/>
        </w:docPartObj>
      </w:sdtPr>
      <w:sdtContent>
        <w:r w:rsidRPr="008816F7">
          <w:rPr>
            <w:rFonts w:ascii="Times New Roman" w:hAnsi="Times New Roman" w:cs="Times New Roman"/>
            <w:sz w:val="18"/>
            <w:szCs w:val="18"/>
          </w:rPr>
          <w:t xml:space="preserve"> DIFFERENCE AND DIFFICULTIES OF BEING A COMM</w:t>
        </w:r>
        <w:r w:rsidR="00CF26FE">
          <w:rPr>
            <w:rFonts w:ascii="Times New Roman" w:hAnsi="Times New Roman" w:cs="Times New Roman"/>
            <w:sz w:val="18"/>
            <w:szCs w:val="18"/>
          </w:rPr>
          <w:t>UNITY RURAL CORRECTIONS AGENT</w:t>
        </w:r>
        <w:r w:rsidRPr="008816F7">
          <w:rPr>
            <w:rFonts w:ascii="Times New Roman" w:hAnsi="Times New Roman" w:cs="Times New Roman"/>
            <w:sz w:val="18"/>
            <w:szCs w:val="18"/>
          </w:rPr>
          <w:t xml:space="preserve"> </w:t>
        </w:r>
      </w:sdtContent>
    </w:sdt>
  </w:p>
  <w:p w:rsidR="008816F7" w:rsidRPr="008816F7" w:rsidRDefault="008816F7">
    <w:pPr>
      <w:pStyle w:val="Header"/>
      <w:rPr>
        <w:rFonts w:ascii="Times New Roman" w:hAnsi="Times New Roman" w:cs="Times New Roman"/>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7A5A47"/>
    <w:multiLevelType w:val="hybridMultilevel"/>
    <w:tmpl w:val="4C4EC5B0"/>
    <w:lvl w:ilvl="0" w:tplc="5BBE17CE">
      <w:start w:val="1"/>
      <w:numFmt w:val="decimal"/>
      <w:lvlText w:val="%1."/>
      <w:lvlJc w:val="left"/>
      <w:pPr>
        <w:ind w:left="780" w:hanging="420"/>
      </w:pPr>
      <w:rPr>
        <w:rFonts w:hint="default"/>
      </w:rPr>
    </w:lvl>
    <w:lvl w:ilvl="1" w:tplc="B3EA91E0" w:tentative="1">
      <w:start w:val="1"/>
      <w:numFmt w:val="lowerLetter"/>
      <w:lvlText w:val="%2."/>
      <w:lvlJc w:val="left"/>
      <w:pPr>
        <w:ind w:left="1440" w:hanging="360"/>
      </w:pPr>
    </w:lvl>
    <w:lvl w:ilvl="2" w:tplc="DA5C944A" w:tentative="1">
      <w:start w:val="1"/>
      <w:numFmt w:val="lowerRoman"/>
      <w:lvlText w:val="%3."/>
      <w:lvlJc w:val="right"/>
      <w:pPr>
        <w:ind w:left="2160" w:hanging="180"/>
      </w:pPr>
    </w:lvl>
    <w:lvl w:ilvl="3" w:tplc="88BE5B1E" w:tentative="1">
      <w:start w:val="1"/>
      <w:numFmt w:val="decimal"/>
      <w:lvlText w:val="%4."/>
      <w:lvlJc w:val="left"/>
      <w:pPr>
        <w:ind w:left="2880" w:hanging="360"/>
      </w:pPr>
    </w:lvl>
    <w:lvl w:ilvl="4" w:tplc="0176435A" w:tentative="1">
      <w:start w:val="1"/>
      <w:numFmt w:val="lowerLetter"/>
      <w:lvlText w:val="%5."/>
      <w:lvlJc w:val="left"/>
      <w:pPr>
        <w:ind w:left="3600" w:hanging="360"/>
      </w:pPr>
    </w:lvl>
    <w:lvl w:ilvl="5" w:tplc="2A869FFE" w:tentative="1">
      <w:start w:val="1"/>
      <w:numFmt w:val="lowerRoman"/>
      <w:lvlText w:val="%6."/>
      <w:lvlJc w:val="right"/>
      <w:pPr>
        <w:ind w:left="4320" w:hanging="180"/>
      </w:pPr>
    </w:lvl>
    <w:lvl w:ilvl="6" w:tplc="587CED34" w:tentative="1">
      <w:start w:val="1"/>
      <w:numFmt w:val="decimal"/>
      <w:lvlText w:val="%7."/>
      <w:lvlJc w:val="left"/>
      <w:pPr>
        <w:ind w:left="5040" w:hanging="360"/>
      </w:pPr>
    </w:lvl>
    <w:lvl w:ilvl="7" w:tplc="6A9A36CE" w:tentative="1">
      <w:start w:val="1"/>
      <w:numFmt w:val="lowerLetter"/>
      <w:lvlText w:val="%8."/>
      <w:lvlJc w:val="left"/>
      <w:pPr>
        <w:ind w:left="5760" w:hanging="360"/>
      </w:pPr>
    </w:lvl>
    <w:lvl w:ilvl="8" w:tplc="0A8A92FC" w:tentative="1">
      <w:start w:val="1"/>
      <w:numFmt w:val="lowerRoman"/>
      <w:lvlText w:val="%9."/>
      <w:lvlJc w:val="right"/>
      <w:pPr>
        <w:ind w:left="6480" w:hanging="180"/>
      </w:pPr>
    </w:lvl>
  </w:abstractNum>
  <w:abstractNum w:abstractNumId="1">
    <w:nsid w:val="686F44E3"/>
    <w:multiLevelType w:val="hybridMultilevel"/>
    <w:tmpl w:val="D8C6E30A"/>
    <w:lvl w:ilvl="0" w:tplc="22F8DC60">
      <w:start w:val="1"/>
      <w:numFmt w:val="decimal"/>
      <w:lvlText w:val="%1."/>
      <w:lvlJc w:val="left"/>
      <w:pPr>
        <w:ind w:left="720" w:hanging="360"/>
      </w:pPr>
    </w:lvl>
    <w:lvl w:ilvl="1" w:tplc="DEE248F4" w:tentative="1">
      <w:start w:val="1"/>
      <w:numFmt w:val="lowerLetter"/>
      <w:lvlText w:val="%2."/>
      <w:lvlJc w:val="left"/>
      <w:pPr>
        <w:ind w:left="1440" w:hanging="360"/>
      </w:pPr>
    </w:lvl>
    <w:lvl w:ilvl="2" w:tplc="2A0C88F0" w:tentative="1">
      <w:start w:val="1"/>
      <w:numFmt w:val="lowerRoman"/>
      <w:lvlText w:val="%3."/>
      <w:lvlJc w:val="right"/>
      <w:pPr>
        <w:ind w:left="2160" w:hanging="180"/>
      </w:pPr>
    </w:lvl>
    <w:lvl w:ilvl="3" w:tplc="BEDCA38A" w:tentative="1">
      <w:start w:val="1"/>
      <w:numFmt w:val="decimal"/>
      <w:lvlText w:val="%4."/>
      <w:lvlJc w:val="left"/>
      <w:pPr>
        <w:ind w:left="2880" w:hanging="360"/>
      </w:pPr>
    </w:lvl>
    <w:lvl w:ilvl="4" w:tplc="8180A7A4" w:tentative="1">
      <w:start w:val="1"/>
      <w:numFmt w:val="lowerLetter"/>
      <w:lvlText w:val="%5."/>
      <w:lvlJc w:val="left"/>
      <w:pPr>
        <w:ind w:left="3600" w:hanging="360"/>
      </w:pPr>
    </w:lvl>
    <w:lvl w:ilvl="5" w:tplc="C45C9128" w:tentative="1">
      <w:start w:val="1"/>
      <w:numFmt w:val="lowerRoman"/>
      <w:lvlText w:val="%6."/>
      <w:lvlJc w:val="right"/>
      <w:pPr>
        <w:ind w:left="4320" w:hanging="180"/>
      </w:pPr>
    </w:lvl>
    <w:lvl w:ilvl="6" w:tplc="2154F00E" w:tentative="1">
      <w:start w:val="1"/>
      <w:numFmt w:val="decimal"/>
      <w:lvlText w:val="%7."/>
      <w:lvlJc w:val="left"/>
      <w:pPr>
        <w:ind w:left="5040" w:hanging="360"/>
      </w:pPr>
    </w:lvl>
    <w:lvl w:ilvl="7" w:tplc="DBE0DD2A" w:tentative="1">
      <w:start w:val="1"/>
      <w:numFmt w:val="lowerLetter"/>
      <w:lvlText w:val="%8."/>
      <w:lvlJc w:val="left"/>
      <w:pPr>
        <w:ind w:left="5760" w:hanging="360"/>
      </w:pPr>
    </w:lvl>
    <w:lvl w:ilvl="8" w:tplc="47026C80" w:tentative="1">
      <w:start w:val="1"/>
      <w:numFmt w:val="lowerRoman"/>
      <w:lvlText w:val="%9."/>
      <w:lvlJc w:val="right"/>
      <w:pPr>
        <w:ind w:left="6480" w:hanging="180"/>
      </w:pPr>
    </w:lvl>
  </w:abstractNum>
  <w:abstractNum w:abstractNumId="2">
    <w:nsid w:val="7C0A6037"/>
    <w:multiLevelType w:val="hybridMultilevel"/>
    <w:tmpl w:val="1C24DDAE"/>
    <w:lvl w:ilvl="0" w:tplc="335EE840">
      <w:start w:val="1"/>
      <w:numFmt w:val="decimal"/>
      <w:lvlText w:val="%1."/>
      <w:lvlJc w:val="left"/>
      <w:pPr>
        <w:ind w:left="720" w:hanging="360"/>
      </w:pPr>
      <w:rPr>
        <w:rFonts w:hint="default"/>
      </w:rPr>
    </w:lvl>
    <w:lvl w:ilvl="1" w:tplc="93AA53EC" w:tentative="1">
      <w:start w:val="1"/>
      <w:numFmt w:val="lowerLetter"/>
      <w:lvlText w:val="%2."/>
      <w:lvlJc w:val="left"/>
      <w:pPr>
        <w:ind w:left="1440" w:hanging="360"/>
      </w:pPr>
    </w:lvl>
    <w:lvl w:ilvl="2" w:tplc="DF14A528" w:tentative="1">
      <w:start w:val="1"/>
      <w:numFmt w:val="lowerRoman"/>
      <w:lvlText w:val="%3."/>
      <w:lvlJc w:val="right"/>
      <w:pPr>
        <w:ind w:left="2160" w:hanging="180"/>
      </w:pPr>
    </w:lvl>
    <w:lvl w:ilvl="3" w:tplc="6A8ACC20" w:tentative="1">
      <w:start w:val="1"/>
      <w:numFmt w:val="decimal"/>
      <w:lvlText w:val="%4."/>
      <w:lvlJc w:val="left"/>
      <w:pPr>
        <w:ind w:left="2880" w:hanging="360"/>
      </w:pPr>
    </w:lvl>
    <w:lvl w:ilvl="4" w:tplc="80D85408" w:tentative="1">
      <w:start w:val="1"/>
      <w:numFmt w:val="lowerLetter"/>
      <w:lvlText w:val="%5."/>
      <w:lvlJc w:val="left"/>
      <w:pPr>
        <w:ind w:left="3600" w:hanging="360"/>
      </w:pPr>
    </w:lvl>
    <w:lvl w:ilvl="5" w:tplc="120A4AD8" w:tentative="1">
      <w:start w:val="1"/>
      <w:numFmt w:val="lowerRoman"/>
      <w:lvlText w:val="%6."/>
      <w:lvlJc w:val="right"/>
      <w:pPr>
        <w:ind w:left="4320" w:hanging="180"/>
      </w:pPr>
    </w:lvl>
    <w:lvl w:ilvl="6" w:tplc="BB3C7596" w:tentative="1">
      <w:start w:val="1"/>
      <w:numFmt w:val="decimal"/>
      <w:lvlText w:val="%7."/>
      <w:lvlJc w:val="left"/>
      <w:pPr>
        <w:ind w:left="5040" w:hanging="360"/>
      </w:pPr>
    </w:lvl>
    <w:lvl w:ilvl="7" w:tplc="566854B2" w:tentative="1">
      <w:start w:val="1"/>
      <w:numFmt w:val="lowerLetter"/>
      <w:lvlText w:val="%8."/>
      <w:lvlJc w:val="left"/>
      <w:pPr>
        <w:ind w:left="5760" w:hanging="360"/>
      </w:pPr>
    </w:lvl>
    <w:lvl w:ilvl="8" w:tplc="C9B824B0"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6191C"/>
    <w:rsid w:val="00144CB1"/>
    <w:rsid w:val="001B5B25"/>
    <w:rsid w:val="00205C1E"/>
    <w:rsid w:val="00211EC6"/>
    <w:rsid w:val="0022333B"/>
    <w:rsid w:val="0026191C"/>
    <w:rsid w:val="0032634F"/>
    <w:rsid w:val="00363B70"/>
    <w:rsid w:val="003A048C"/>
    <w:rsid w:val="004177C0"/>
    <w:rsid w:val="00485E46"/>
    <w:rsid w:val="004E027A"/>
    <w:rsid w:val="005D0D0A"/>
    <w:rsid w:val="00616EEE"/>
    <w:rsid w:val="0063186D"/>
    <w:rsid w:val="007335AC"/>
    <w:rsid w:val="007A41F6"/>
    <w:rsid w:val="008816F7"/>
    <w:rsid w:val="00885E73"/>
    <w:rsid w:val="008B1A07"/>
    <w:rsid w:val="008C76CC"/>
    <w:rsid w:val="00900EC6"/>
    <w:rsid w:val="009040AF"/>
    <w:rsid w:val="009A5A00"/>
    <w:rsid w:val="009A65ED"/>
    <w:rsid w:val="009D6BF2"/>
    <w:rsid w:val="00A75030"/>
    <w:rsid w:val="00A90158"/>
    <w:rsid w:val="00BB7474"/>
    <w:rsid w:val="00BF5214"/>
    <w:rsid w:val="00C051DC"/>
    <w:rsid w:val="00C41363"/>
    <w:rsid w:val="00C56334"/>
    <w:rsid w:val="00C95A32"/>
    <w:rsid w:val="00CF26FE"/>
    <w:rsid w:val="00D21F6B"/>
    <w:rsid w:val="00D51EB5"/>
    <w:rsid w:val="00D679D2"/>
    <w:rsid w:val="00D92B67"/>
    <w:rsid w:val="00E044DB"/>
    <w:rsid w:val="00EE250C"/>
    <w:rsid w:val="00F03B92"/>
    <w:rsid w:val="00F45206"/>
    <w:rsid w:val="00F9073B"/>
    <w:rsid w:val="00FD34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A00"/>
    <w:pPr>
      <w:ind w:left="720"/>
      <w:contextualSpacing/>
    </w:pPr>
  </w:style>
  <w:style w:type="character" w:styleId="Hyperlink">
    <w:name w:val="Hyperlink"/>
    <w:basedOn w:val="DefaultParagraphFont"/>
    <w:uiPriority w:val="99"/>
    <w:unhideWhenUsed/>
    <w:rsid w:val="004177C0"/>
    <w:rPr>
      <w:color w:val="0563C1" w:themeColor="hyperlink"/>
      <w:u w:val="single"/>
    </w:rPr>
  </w:style>
  <w:style w:type="paragraph" w:styleId="Header">
    <w:name w:val="header"/>
    <w:basedOn w:val="Normal"/>
    <w:link w:val="HeaderChar"/>
    <w:uiPriority w:val="99"/>
    <w:unhideWhenUsed/>
    <w:rsid w:val="00881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6F7"/>
  </w:style>
  <w:style w:type="paragraph" w:styleId="Footer">
    <w:name w:val="footer"/>
    <w:basedOn w:val="Normal"/>
    <w:link w:val="FooterChar"/>
    <w:uiPriority w:val="99"/>
    <w:semiHidden/>
    <w:unhideWhenUsed/>
    <w:rsid w:val="008816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16F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D3404"/>
    <w:pPr>
      <w:spacing w:line="240" w:lineRule="auto"/>
    </w:pPr>
    <w:rPr>
      <w:sz w:val="20"/>
      <w:szCs w:val="20"/>
    </w:rPr>
  </w:style>
  <w:style w:type="character" w:customStyle="1" w:styleId="CommentTextChar">
    <w:name w:val="Comment Text Char"/>
    <w:basedOn w:val="DefaultParagraphFont"/>
    <w:link w:val="CommentText"/>
    <w:uiPriority w:val="99"/>
    <w:semiHidden/>
    <w:rsid w:val="00FD3404"/>
    <w:rPr>
      <w:sz w:val="20"/>
      <w:szCs w:val="20"/>
    </w:rPr>
  </w:style>
  <w:style w:type="paragraph" w:styleId="BalloonText">
    <w:name w:val="Balloon Text"/>
    <w:basedOn w:val="Normal"/>
    <w:link w:val="BalloonTextChar"/>
    <w:uiPriority w:val="99"/>
    <w:semiHidden/>
    <w:unhideWhenUsed/>
    <w:rsid w:val="00C95A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A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mwaura</cp:lastModifiedBy>
  <cp:revision>2</cp:revision>
  <dcterms:created xsi:type="dcterms:W3CDTF">2018-09-01T11:03:00Z</dcterms:created>
  <dcterms:modified xsi:type="dcterms:W3CDTF">2018-09-01T11:03:00Z</dcterms:modified>
</cp:coreProperties>
</file>